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8B6F7" w14:textId="77777777" w:rsidR="005458C2" w:rsidRPr="005458C2" w:rsidRDefault="005458C2" w:rsidP="005458C2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5458C2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4C22C3E8" wp14:editId="6CC27A10">
            <wp:extent cx="563245" cy="627380"/>
            <wp:effectExtent l="0" t="0" r="8255" b="127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FE191" w14:textId="77777777" w:rsidR="005458C2" w:rsidRPr="005458C2" w:rsidRDefault="005458C2" w:rsidP="005458C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5458C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276D6E97" w14:textId="77777777" w:rsidR="005458C2" w:rsidRPr="005458C2" w:rsidRDefault="005458C2" w:rsidP="005458C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5458C2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2C385473" w14:textId="77777777" w:rsidR="005458C2" w:rsidRPr="005458C2" w:rsidRDefault="005458C2" w:rsidP="005458C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5458C2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080C7F18" w14:textId="77777777" w:rsidR="005458C2" w:rsidRPr="005458C2" w:rsidRDefault="005458C2" w:rsidP="005458C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5458C2">
        <w:rPr>
          <w:rFonts w:ascii="Century" w:eastAsia="Calibri" w:hAnsi="Century" w:cs="Times New Roman"/>
          <w:bCs/>
          <w:sz w:val="28"/>
          <w:szCs w:val="28"/>
          <w:lang w:eastAsia="ru-RU"/>
        </w:rPr>
        <w:t>30</w:t>
      </w:r>
      <w:r w:rsidRPr="005458C2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Pr="005458C2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627481DA" w14:textId="1403734E" w:rsidR="005458C2" w:rsidRPr="005458C2" w:rsidRDefault="005458C2" w:rsidP="005458C2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5458C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</w:t>
      </w:r>
      <w:r w:rsidRPr="005458C2">
        <w:rPr>
          <w:rFonts w:ascii="Century" w:eastAsia="Calibri" w:hAnsi="Century" w:cs="Times New Roman"/>
          <w:bCs/>
          <w:sz w:val="32"/>
          <w:szCs w:val="32"/>
          <w:lang w:eastAsia="ru-RU"/>
        </w:rPr>
        <w:t>№</w:t>
      </w:r>
      <w:r w:rsidRPr="005458C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4D7F59">
        <w:rPr>
          <w:rFonts w:ascii="Century" w:eastAsia="Calibri" w:hAnsi="Century" w:cs="Times New Roman"/>
          <w:b/>
          <w:sz w:val="32"/>
          <w:szCs w:val="32"/>
          <w:lang w:eastAsia="ru-RU"/>
        </w:rPr>
        <w:t>23/30-5610</w:t>
      </w:r>
    </w:p>
    <w:p w14:paraId="2AA662A3" w14:textId="77777777" w:rsidR="005458C2" w:rsidRPr="005458C2" w:rsidRDefault="005458C2" w:rsidP="005458C2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 w:rsidRPr="005458C2">
        <w:rPr>
          <w:rFonts w:ascii="Century" w:eastAsia="Calibri" w:hAnsi="Century" w:cs="Times New Roman"/>
          <w:sz w:val="28"/>
          <w:szCs w:val="28"/>
          <w:lang w:val="en-US" w:eastAsia="ru-RU"/>
        </w:rPr>
        <w:t xml:space="preserve">20 </w:t>
      </w:r>
      <w:r w:rsidRPr="005458C2">
        <w:rPr>
          <w:rFonts w:ascii="Century" w:eastAsia="Calibri" w:hAnsi="Century" w:cs="Times New Roman"/>
          <w:sz w:val="28"/>
          <w:szCs w:val="28"/>
          <w:lang w:eastAsia="ru-RU"/>
        </w:rPr>
        <w:t>квітня 2023 року</w:t>
      </w:r>
      <w:r w:rsidRPr="005458C2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5458C2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5458C2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5458C2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5458C2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5458C2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5458C2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5458C2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  <w:bookmarkEnd w:id="1"/>
      <w:bookmarkEnd w:id="2"/>
    </w:p>
    <w:p w14:paraId="559D2EEC" w14:textId="77777777" w:rsidR="005458C2" w:rsidRDefault="005458C2" w:rsidP="008935CB">
      <w:pPr>
        <w:spacing w:after="0" w:line="240" w:lineRule="atLeast"/>
        <w:rPr>
          <w:rFonts w:ascii="Century" w:hAnsi="Century"/>
          <w:b/>
          <w:sz w:val="26"/>
          <w:szCs w:val="26"/>
        </w:rPr>
      </w:pPr>
    </w:p>
    <w:p w14:paraId="3F1E8247" w14:textId="7175F74D" w:rsidR="00DC18C0" w:rsidRPr="005458C2" w:rsidRDefault="00E10DF0" w:rsidP="008935CB">
      <w:pPr>
        <w:spacing w:after="0" w:line="240" w:lineRule="atLeast"/>
        <w:rPr>
          <w:rFonts w:ascii="Century" w:hAnsi="Century"/>
          <w:b/>
          <w:sz w:val="24"/>
          <w:szCs w:val="24"/>
        </w:rPr>
      </w:pPr>
      <w:r w:rsidRPr="005458C2">
        <w:rPr>
          <w:rFonts w:ascii="Century" w:hAnsi="Century"/>
          <w:b/>
          <w:sz w:val="24"/>
          <w:szCs w:val="24"/>
        </w:rPr>
        <w:t xml:space="preserve">Про внесення змін до </w:t>
      </w:r>
      <w:r w:rsidR="00210158" w:rsidRPr="005458C2">
        <w:rPr>
          <w:rFonts w:ascii="Century" w:hAnsi="Century"/>
          <w:b/>
          <w:sz w:val="24"/>
          <w:szCs w:val="24"/>
        </w:rPr>
        <w:t xml:space="preserve"> переліку завдань, заходів та показників на 202</w:t>
      </w:r>
      <w:r w:rsidR="00200549" w:rsidRPr="005458C2">
        <w:rPr>
          <w:rFonts w:ascii="Century" w:hAnsi="Century"/>
          <w:b/>
          <w:sz w:val="24"/>
          <w:szCs w:val="24"/>
        </w:rPr>
        <w:t>3</w:t>
      </w:r>
      <w:r w:rsidR="00210158" w:rsidRPr="005458C2">
        <w:rPr>
          <w:rFonts w:ascii="Century" w:hAnsi="Century"/>
          <w:b/>
          <w:sz w:val="24"/>
          <w:szCs w:val="24"/>
        </w:rPr>
        <w:t xml:space="preserve">рік </w:t>
      </w:r>
      <w:r w:rsidR="00C55EBC" w:rsidRPr="005458C2">
        <w:rPr>
          <w:rFonts w:ascii="Century" w:hAnsi="Century"/>
          <w:b/>
          <w:sz w:val="24"/>
          <w:szCs w:val="24"/>
        </w:rPr>
        <w:t>Комплексної п</w:t>
      </w:r>
      <w:r w:rsidR="00F61B5D" w:rsidRPr="005458C2">
        <w:rPr>
          <w:rFonts w:ascii="Century" w:hAnsi="Century"/>
          <w:b/>
          <w:sz w:val="24"/>
          <w:szCs w:val="24"/>
        </w:rPr>
        <w:t>рограми</w:t>
      </w:r>
      <w:r w:rsidR="00CA5189" w:rsidRPr="005458C2">
        <w:rPr>
          <w:rFonts w:ascii="Century" w:hAnsi="Century"/>
          <w:b/>
          <w:sz w:val="24"/>
          <w:szCs w:val="24"/>
        </w:rPr>
        <w:t xml:space="preserve"> соціального захисту</w:t>
      </w:r>
      <w:r w:rsidR="008935CB" w:rsidRPr="005458C2">
        <w:rPr>
          <w:rFonts w:ascii="Century" w:hAnsi="Century"/>
          <w:b/>
          <w:kern w:val="3"/>
          <w:sz w:val="24"/>
          <w:szCs w:val="24"/>
          <w:lang w:eastAsia="ja-JP" w:bidi="fa-IR"/>
        </w:rPr>
        <w:t xml:space="preserve"> </w:t>
      </w:r>
      <w:r w:rsidR="00CA5189" w:rsidRPr="005458C2">
        <w:rPr>
          <w:rFonts w:ascii="Century" w:hAnsi="Century"/>
          <w:b/>
          <w:kern w:val="3"/>
          <w:sz w:val="24"/>
          <w:szCs w:val="24"/>
          <w:lang w:eastAsia="ja-JP" w:bidi="fa-IR"/>
        </w:rPr>
        <w:t xml:space="preserve">та забезпечення населення </w:t>
      </w:r>
      <w:r w:rsidR="008935CB" w:rsidRPr="005458C2">
        <w:rPr>
          <w:rFonts w:ascii="Century" w:hAnsi="Century"/>
          <w:b/>
          <w:kern w:val="3"/>
          <w:sz w:val="24"/>
          <w:szCs w:val="24"/>
          <w:lang w:eastAsia="ja-JP" w:bidi="fa-IR"/>
        </w:rPr>
        <w:t>Городоцької міської ради</w:t>
      </w:r>
      <w:r w:rsidR="00CA5189" w:rsidRPr="005458C2">
        <w:rPr>
          <w:rFonts w:ascii="Century" w:hAnsi="Century"/>
          <w:b/>
          <w:kern w:val="3"/>
          <w:sz w:val="24"/>
          <w:szCs w:val="24"/>
          <w:lang w:eastAsia="ja-JP" w:bidi="fa-IR"/>
        </w:rPr>
        <w:t xml:space="preserve"> на 2021</w:t>
      </w:r>
      <w:r w:rsidR="000D7218" w:rsidRPr="005458C2">
        <w:rPr>
          <w:rFonts w:ascii="Century" w:hAnsi="Century"/>
          <w:b/>
          <w:kern w:val="3"/>
          <w:sz w:val="24"/>
          <w:szCs w:val="24"/>
          <w:lang w:eastAsia="ja-JP" w:bidi="fa-IR"/>
        </w:rPr>
        <w:t xml:space="preserve">-2024 </w:t>
      </w:r>
      <w:r w:rsidR="00F248EC" w:rsidRPr="005458C2">
        <w:rPr>
          <w:rFonts w:ascii="Century" w:hAnsi="Century"/>
          <w:b/>
          <w:kern w:val="3"/>
          <w:sz w:val="24"/>
          <w:szCs w:val="24"/>
          <w:lang w:eastAsia="ja-JP" w:bidi="fa-IR"/>
        </w:rPr>
        <w:t>р</w:t>
      </w:r>
      <w:r w:rsidR="000D7218" w:rsidRPr="005458C2">
        <w:rPr>
          <w:rFonts w:ascii="Century" w:hAnsi="Century"/>
          <w:b/>
          <w:kern w:val="3"/>
          <w:sz w:val="24"/>
          <w:szCs w:val="24"/>
          <w:lang w:eastAsia="ja-JP" w:bidi="fa-IR"/>
        </w:rPr>
        <w:t>р.»</w:t>
      </w:r>
      <w:r w:rsidR="00DC18C0" w:rsidRPr="005458C2">
        <w:rPr>
          <w:rFonts w:ascii="Century" w:hAnsi="Century"/>
          <w:b/>
          <w:kern w:val="3"/>
          <w:sz w:val="24"/>
          <w:szCs w:val="24"/>
          <w:lang w:eastAsia="ja-JP" w:bidi="fa-IR"/>
        </w:rPr>
        <w:t>,</w:t>
      </w:r>
      <w:r w:rsidR="00210158" w:rsidRPr="005458C2">
        <w:rPr>
          <w:rFonts w:ascii="Century" w:hAnsi="Century"/>
          <w:b/>
          <w:kern w:val="3"/>
          <w:sz w:val="24"/>
          <w:szCs w:val="24"/>
          <w:lang w:eastAsia="ja-JP" w:bidi="fa-IR"/>
        </w:rPr>
        <w:t xml:space="preserve"> </w:t>
      </w:r>
      <w:r w:rsidRPr="005458C2">
        <w:rPr>
          <w:rFonts w:ascii="Century" w:hAnsi="Century"/>
          <w:b/>
          <w:kern w:val="3"/>
          <w:sz w:val="24"/>
          <w:szCs w:val="24"/>
          <w:lang w:eastAsia="ja-JP" w:bidi="fa-IR"/>
        </w:rPr>
        <w:t>затверджених</w:t>
      </w:r>
      <w:r w:rsidR="00DC18C0" w:rsidRPr="005458C2">
        <w:rPr>
          <w:rFonts w:ascii="Century" w:hAnsi="Century"/>
          <w:b/>
          <w:kern w:val="3"/>
          <w:sz w:val="24"/>
          <w:szCs w:val="24"/>
          <w:lang w:eastAsia="ja-JP" w:bidi="fa-IR"/>
        </w:rPr>
        <w:t xml:space="preserve"> рішенням </w:t>
      </w:r>
      <w:r w:rsidRPr="005458C2">
        <w:rPr>
          <w:rFonts w:ascii="Century" w:hAnsi="Century"/>
          <w:b/>
          <w:sz w:val="24"/>
          <w:szCs w:val="24"/>
        </w:rPr>
        <w:t xml:space="preserve"> сесії міської ради від </w:t>
      </w:r>
      <w:r w:rsidR="00200549" w:rsidRPr="005458C2">
        <w:rPr>
          <w:rFonts w:ascii="Century" w:hAnsi="Century"/>
          <w:b/>
          <w:sz w:val="24"/>
          <w:szCs w:val="24"/>
        </w:rPr>
        <w:t>15</w:t>
      </w:r>
      <w:r w:rsidRPr="005458C2">
        <w:rPr>
          <w:rFonts w:ascii="Century" w:hAnsi="Century"/>
          <w:b/>
          <w:sz w:val="24"/>
          <w:szCs w:val="24"/>
        </w:rPr>
        <w:t>.12.202</w:t>
      </w:r>
      <w:r w:rsidR="00B7280E" w:rsidRPr="005458C2">
        <w:rPr>
          <w:rFonts w:ascii="Century" w:hAnsi="Century"/>
          <w:b/>
          <w:sz w:val="24"/>
          <w:szCs w:val="24"/>
        </w:rPr>
        <w:t>2</w:t>
      </w:r>
      <w:r w:rsidRPr="005458C2">
        <w:rPr>
          <w:rFonts w:ascii="Century" w:hAnsi="Century"/>
          <w:b/>
          <w:sz w:val="24"/>
          <w:szCs w:val="24"/>
        </w:rPr>
        <w:t xml:space="preserve"> №</w:t>
      </w:r>
      <w:r w:rsidR="00B7280E" w:rsidRPr="005458C2">
        <w:rPr>
          <w:rFonts w:ascii="Century" w:hAnsi="Century"/>
          <w:b/>
          <w:sz w:val="24"/>
          <w:szCs w:val="24"/>
        </w:rPr>
        <w:t>22/27 - 5251</w:t>
      </w:r>
    </w:p>
    <w:p w14:paraId="0237F2E2" w14:textId="371AFAEC" w:rsidR="002462A2" w:rsidRPr="005458C2" w:rsidRDefault="002462A2" w:rsidP="002462A2">
      <w:pPr>
        <w:spacing w:after="0" w:line="240" w:lineRule="auto"/>
        <w:ind w:firstLine="708"/>
        <w:jc w:val="both"/>
        <w:rPr>
          <w:rFonts w:ascii="Century" w:hAnsi="Century" w:cs="Times New Roman"/>
          <w:color w:val="FF0000"/>
          <w:sz w:val="24"/>
          <w:szCs w:val="24"/>
        </w:rPr>
      </w:pPr>
      <w:r w:rsidRPr="005458C2">
        <w:rPr>
          <w:rFonts w:ascii="Century" w:hAnsi="Century" w:cs="Times New Roman"/>
          <w:sz w:val="24"/>
          <w:szCs w:val="24"/>
        </w:rPr>
        <w:t>Для належного забезпечення виконання заходів комплексної Програми соціального захисту та забезпечення населення Городоц</w:t>
      </w:r>
      <w:r w:rsidR="00986B8C" w:rsidRPr="005458C2">
        <w:rPr>
          <w:rFonts w:ascii="Century" w:hAnsi="Century" w:cs="Times New Roman"/>
          <w:sz w:val="24"/>
          <w:szCs w:val="24"/>
        </w:rPr>
        <w:t xml:space="preserve">ької міської ради </w:t>
      </w:r>
      <w:r w:rsidR="00B7280E" w:rsidRPr="005458C2">
        <w:rPr>
          <w:rFonts w:ascii="Century" w:hAnsi="Century" w:cs="Times New Roman"/>
          <w:sz w:val="24"/>
          <w:szCs w:val="24"/>
        </w:rPr>
        <w:t xml:space="preserve"> у 2023 році в </w:t>
      </w:r>
      <w:r w:rsidR="00167FC6" w:rsidRPr="005458C2">
        <w:rPr>
          <w:rFonts w:ascii="Century" w:hAnsi="Century" w:cs="Times New Roman"/>
          <w:sz w:val="24"/>
          <w:szCs w:val="24"/>
        </w:rPr>
        <w:t>сфері</w:t>
      </w:r>
      <w:r w:rsidRPr="005458C2">
        <w:rPr>
          <w:rFonts w:ascii="Century" w:hAnsi="Century" w:cs="Times New Roman"/>
          <w:sz w:val="24"/>
          <w:szCs w:val="24"/>
        </w:rPr>
        <w:t xml:space="preserve"> соціального захисту </w:t>
      </w:r>
      <w:r w:rsidR="00B7280E" w:rsidRPr="005458C2">
        <w:rPr>
          <w:rFonts w:ascii="Century" w:hAnsi="Century" w:cs="Times New Roman"/>
          <w:sz w:val="24"/>
          <w:szCs w:val="24"/>
        </w:rPr>
        <w:t>членів сімей загиблих (померлих)</w:t>
      </w:r>
      <w:r w:rsidR="00563D88" w:rsidRPr="005458C2">
        <w:rPr>
          <w:rFonts w:ascii="Century" w:hAnsi="Century" w:cs="Times New Roman"/>
          <w:sz w:val="24"/>
          <w:szCs w:val="24"/>
        </w:rPr>
        <w:t xml:space="preserve"> військовослужбовців -  </w:t>
      </w:r>
      <w:r w:rsidR="00167FC6" w:rsidRPr="005458C2">
        <w:rPr>
          <w:rFonts w:ascii="Century" w:hAnsi="Century" w:cs="Times New Roman"/>
          <w:sz w:val="24"/>
          <w:szCs w:val="24"/>
        </w:rPr>
        <w:t xml:space="preserve"> учасників АТ</w:t>
      </w:r>
      <w:r w:rsidR="00563D88" w:rsidRPr="005458C2">
        <w:rPr>
          <w:rFonts w:ascii="Century" w:hAnsi="Century" w:cs="Times New Roman"/>
          <w:sz w:val="24"/>
          <w:szCs w:val="24"/>
        </w:rPr>
        <w:t>О (ООС)</w:t>
      </w:r>
      <w:r w:rsidR="00167FC6" w:rsidRPr="005458C2">
        <w:rPr>
          <w:rFonts w:ascii="Century" w:hAnsi="Century" w:cs="Times New Roman"/>
          <w:sz w:val="24"/>
          <w:szCs w:val="24"/>
        </w:rPr>
        <w:t xml:space="preserve">, </w:t>
      </w:r>
      <w:r w:rsidR="00B7280E" w:rsidRPr="005458C2">
        <w:rPr>
          <w:rFonts w:ascii="Century" w:hAnsi="Century" w:cs="Times New Roman"/>
          <w:sz w:val="24"/>
          <w:szCs w:val="24"/>
        </w:rPr>
        <w:t xml:space="preserve"> Захисників та Захисниць </w:t>
      </w:r>
      <w:r w:rsidR="00563D88" w:rsidRPr="005458C2">
        <w:rPr>
          <w:rFonts w:ascii="Century" w:hAnsi="Century" w:cs="Times New Roman"/>
          <w:sz w:val="24"/>
          <w:szCs w:val="24"/>
        </w:rPr>
        <w:t xml:space="preserve">та Героїв </w:t>
      </w:r>
      <w:r w:rsidR="00B7280E" w:rsidRPr="005458C2">
        <w:rPr>
          <w:rFonts w:ascii="Century" w:hAnsi="Century" w:cs="Times New Roman"/>
          <w:sz w:val="24"/>
          <w:szCs w:val="24"/>
        </w:rPr>
        <w:t>України</w:t>
      </w:r>
      <w:r w:rsidRPr="005458C2">
        <w:rPr>
          <w:rFonts w:ascii="Century" w:hAnsi="Century" w:cs="Times New Roman"/>
          <w:sz w:val="24"/>
          <w:szCs w:val="24"/>
        </w:rPr>
        <w:t xml:space="preserve">, </w:t>
      </w:r>
      <w:r w:rsidR="00563D88" w:rsidRPr="005458C2">
        <w:rPr>
          <w:rFonts w:ascii="Century" w:hAnsi="Century" w:cs="Times New Roman"/>
          <w:sz w:val="24"/>
          <w:szCs w:val="24"/>
        </w:rPr>
        <w:t>осіб з інвалідністю</w:t>
      </w:r>
      <w:r w:rsidRPr="005458C2">
        <w:rPr>
          <w:rFonts w:ascii="Century" w:hAnsi="Century" w:cs="Times New Roman"/>
          <w:sz w:val="24"/>
          <w:szCs w:val="24"/>
        </w:rPr>
        <w:t xml:space="preserve"> керуючись ст.26 Закону України «Про місцеве самоврядування в Україні»,    міська  рада </w:t>
      </w:r>
    </w:p>
    <w:p w14:paraId="7B02F2C7" w14:textId="21CBA872" w:rsidR="00CE7D93" w:rsidRPr="005458C2" w:rsidRDefault="00CE7D93" w:rsidP="005458C2">
      <w:pPr>
        <w:spacing w:after="0" w:line="240" w:lineRule="auto"/>
        <w:jc w:val="both"/>
        <w:rPr>
          <w:rFonts w:ascii="Century" w:hAnsi="Century" w:cs="Times New Roman"/>
          <w:b/>
          <w:sz w:val="24"/>
          <w:szCs w:val="24"/>
        </w:rPr>
      </w:pPr>
      <w:r w:rsidRPr="005458C2">
        <w:rPr>
          <w:rFonts w:ascii="Century" w:hAnsi="Century" w:cs="Times New Roman"/>
          <w:b/>
          <w:sz w:val="24"/>
          <w:szCs w:val="24"/>
        </w:rPr>
        <w:t>ВИРІШИЛА:</w:t>
      </w:r>
    </w:p>
    <w:p w14:paraId="1A42C490" w14:textId="77777777" w:rsidR="00167FC6" w:rsidRPr="005458C2" w:rsidRDefault="000101ED" w:rsidP="00167FC6">
      <w:pPr>
        <w:pStyle w:val="a7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Century" w:hAnsi="Century" w:cs="Times New Roman"/>
          <w:b/>
          <w:sz w:val="24"/>
          <w:szCs w:val="24"/>
        </w:rPr>
      </w:pPr>
      <w:proofErr w:type="spellStart"/>
      <w:r w:rsidRPr="005458C2">
        <w:rPr>
          <w:rFonts w:ascii="Century" w:hAnsi="Century" w:cs="Times New Roman"/>
          <w:sz w:val="24"/>
          <w:szCs w:val="24"/>
        </w:rPr>
        <w:t>Внести</w:t>
      </w:r>
      <w:proofErr w:type="spellEnd"/>
      <w:r w:rsidRPr="005458C2">
        <w:rPr>
          <w:rFonts w:ascii="Century" w:hAnsi="Century" w:cs="Times New Roman"/>
          <w:sz w:val="24"/>
          <w:szCs w:val="24"/>
        </w:rPr>
        <w:t xml:space="preserve"> зміни до </w:t>
      </w:r>
      <w:r w:rsidR="00557110" w:rsidRPr="005458C2">
        <w:rPr>
          <w:rFonts w:ascii="Century" w:hAnsi="Century" w:cs="Times New Roman"/>
          <w:sz w:val="24"/>
          <w:szCs w:val="24"/>
        </w:rPr>
        <w:t xml:space="preserve"> перелік</w:t>
      </w:r>
      <w:r w:rsidRPr="005458C2">
        <w:rPr>
          <w:rFonts w:ascii="Century" w:hAnsi="Century" w:cs="Times New Roman"/>
          <w:sz w:val="24"/>
          <w:szCs w:val="24"/>
        </w:rPr>
        <w:t>у</w:t>
      </w:r>
      <w:r w:rsidR="00557110" w:rsidRPr="005458C2">
        <w:rPr>
          <w:rFonts w:ascii="Century" w:hAnsi="Century" w:cs="Times New Roman"/>
          <w:sz w:val="24"/>
          <w:szCs w:val="24"/>
        </w:rPr>
        <w:t xml:space="preserve">  завдань,</w:t>
      </w:r>
      <w:r w:rsidR="00557110" w:rsidRPr="005458C2">
        <w:rPr>
          <w:rFonts w:ascii="Century" w:hAnsi="Century" w:cs="Times New Roman"/>
          <w:b/>
          <w:sz w:val="24"/>
          <w:szCs w:val="24"/>
        </w:rPr>
        <w:t xml:space="preserve"> </w:t>
      </w:r>
      <w:r w:rsidR="00557110" w:rsidRPr="005458C2">
        <w:rPr>
          <w:rFonts w:ascii="Century" w:hAnsi="Century" w:cs="Times New Roman"/>
          <w:sz w:val="24"/>
          <w:szCs w:val="24"/>
        </w:rPr>
        <w:t>заходів та показників на 202</w:t>
      </w:r>
      <w:r w:rsidR="00B7280E" w:rsidRPr="005458C2">
        <w:rPr>
          <w:rFonts w:ascii="Century" w:hAnsi="Century" w:cs="Times New Roman"/>
          <w:sz w:val="24"/>
          <w:szCs w:val="24"/>
        </w:rPr>
        <w:t>3</w:t>
      </w:r>
      <w:r w:rsidR="00557110" w:rsidRPr="005458C2">
        <w:rPr>
          <w:rFonts w:ascii="Century" w:hAnsi="Century" w:cs="Times New Roman"/>
          <w:sz w:val="24"/>
          <w:szCs w:val="24"/>
        </w:rPr>
        <w:t xml:space="preserve"> рік </w:t>
      </w:r>
      <w:r w:rsidRPr="005458C2">
        <w:rPr>
          <w:rFonts w:ascii="Century" w:hAnsi="Century" w:cs="Times New Roman"/>
          <w:sz w:val="24"/>
          <w:szCs w:val="24"/>
        </w:rPr>
        <w:t>Комплексної п</w:t>
      </w:r>
      <w:r w:rsidR="00557110" w:rsidRPr="005458C2">
        <w:rPr>
          <w:rFonts w:ascii="Century" w:hAnsi="Century" w:cs="Times New Roman"/>
          <w:sz w:val="24"/>
          <w:szCs w:val="24"/>
        </w:rPr>
        <w:t>рограми соціального захисту</w:t>
      </w:r>
      <w:r w:rsidR="00557110" w:rsidRPr="005458C2">
        <w:rPr>
          <w:rFonts w:ascii="Century" w:hAnsi="Century" w:cs="Times New Roman"/>
          <w:kern w:val="3"/>
          <w:sz w:val="24"/>
          <w:szCs w:val="24"/>
          <w:lang w:eastAsia="ja-JP" w:bidi="fa-IR"/>
        </w:rPr>
        <w:t xml:space="preserve"> та забезпечення населення Городоцької міської ради на 2021-2024 рр.»</w:t>
      </w:r>
      <w:r w:rsidRPr="005458C2">
        <w:rPr>
          <w:rFonts w:ascii="Century" w:hAnsi="Century" w:cs="Times New Roman"/>
          <w:kern w:val="3"/>
          <w:sz w:val="24"/>
          <w:szCs w:val="24"/>
          <w:lang w:eastAsia="ja-JP" w:bidi="fa-IR"/>
        </w:rPr>
        <w:t xml:space="preserve"> наступного змісту</w:t>
      </w:r>
      <w:bookmarkStart w:id="3" w:name="_Hlk56871221"/>
      <w:r w:rsidRPr="005458C2">
        <w:rPr>
          <w:rFonts w:ascii="Century" w:hAnsi="Century" w:cs="Times New Roman"/>
          <w:kern w:val="3"/>
          <w:sz w:val="24"/>
          <w:szCs w:val="24"/>
          <w:lang w:eastAsia="ja-JP" w:bidi="fa-IR"/>
        </w:rPr>
        <w:t>:</w:t>
      </w:r>
    </w:p>
    <w:p w14:paraId="205732EC" w14:textId="7B7C4D85" w:rsidR="006E534F" w:rsidRPr="005458C2" w:rsidRDefault="000F3A9F" w:rsidP="00167FC6">
      <w:pPr>
        <w:spacing w:after="0" w:line="240" w:lineRule="auto"/>
        <w:ind w:firstLine="708"/>
        <w:jc w:val="both"/>
        <w:rPr>
          <w:rFonts w:ascii="Century" w:hAnsi="Century" w:cs="Times New Roman"/>
          <w:sz w:val="24"/>
          <w:szCs w:val="24"/>
        </w:rPr>
      </w:pPr>
      <w:r w:rsidRPr="005458C2">
        <w:rPr>
          <w:rFonts w:ascii="Century" w:hAnsi="Century" w:cs="Times New Roman"/>
          <w:sz w:val="24"/>
          <w:szCs w:val="24"/>
        </w:rPr>
        <w:t>1.1.</w:t>
      </w:r>
      <w:r w:rsidR="006E534F" w:rsidRPr="005458C2">
        <w:rPr>
          <w:rFonts w:ascii="Century" w:hAnsi="Century" w:cs="Times New Roman"/>
          <w:sz w:val="24"/>
          <w:szCs w:val="24"/>
        </w:rPr>
        <w:t>По заходу «</w:t>
      </w:r>
      <w:r w:rsidR="00563D88" w:rsidRPr="005458C2">
        <w:rPr>
          <w:rFonts w:ascii="Century" w:hAnsi="Century" w:cs="Times New Roman"/>
          <w:sz w:val="24"/>
          <w:szCs w:val="24"/>
        </w:rPr>
        <w:t xml:space="preserve">Одноразова адресна </w:t>
      </w:r>
      <w:r w:rsidR="006E534F" w:rsidRPr="005458C2">
        <w:rPr>
          <w:rFonts w:ascii="Century" w:hAnsi="Century" w:cs="Times New Roman"/>
          <w:sz w:val="24"/>
          <w:szCs w:val="24"/>
        </w:rPr>
        <w:t>допомог</w:t>
      </w:r>
      <w:r w:rsidR="00563D88" w:rsidRPr="005458C2">
        <w:rPr>
          <w:rFonts w:ascii="Century" w:hAnsi="Century" w:cs="Times New Roman"/>
          <w:sz w:val="24"/>
          <w:szCs w:val="24"/>
        </w:rPr>
        <w:t>а матерям та дружинам</w:t>
      </w:r>
      <w:r w:rsidR="006E534F" w:rsidRPr="005458C2">
        <w:rPr>
          <w:rFonts w:ascii="Century" w:hAnsi="Century" w:cs="Times New Roman"/>
          <w:sz w:val="24"/>
          <w:szCs w:val="24"/>
        </w:rPr>
        <w:t xml:space="preserve">  загиблих</w:t>
      </w:r>
      <w:r w:rsidR="00563D88" w:rsidRPr="005458C2">
        <w:rPr>
          <w:rFonts w:ascii="Century" w:hAnsi="Century" w:cs="Times New Roman"/>
          <w:sz w:val="24"/>
          <w:szCs w:val="24"/>
        </w:rPr>
        <w:t xml:space="preserve"> </w:t>
      </w:r>
      <w:r w:rsidR="006E534F" w:rsidRPr="005458C2">
        <w:rPr>
          <w:rFonts w:ascii="Century" w:hAnsi="Century" w:cs="Times New Roman"/>
          <w:sz w:val="24"/>
          <w:szCs w:val="24"/>
        </w:rPr>
        <w:t xml:space="preserve"> учасників АТО (ООС)</w:t>
      </w:r>
      <w:r w:rsidR="00563D88" w:rsidRPr="005458C2">
        <w:rPr>
          <w:rFonts w:ascii="Century" w:hAnsi="Century" w:cs="Times New Roman"/>
          <w:sz w:val="24"/>
          <w:szCs w:val="24"/>
        </w:rPr>
        <w:t xml:space="preserve">, </w:t>
      </w:r>
      <w:r w:rsidR="006E534F" w:rsidRPr="005458C2">
        <w:rPr>
          <w:rFonts w:ascii="Century" w:hAnsi="Century" w:cs="Times New Roman"/>
          <w:sz w:val="24"/>
          <w:szCs w:val="24"/>
        </w:rPr>
        <w:t xml:space="preserve"> військовослужбовців, загиблих</w:t>
      </w:r>
      <w:r w:rsidR="009351E9" w:rsidRPr="005458C2">
        <w:rPr>
          <w:rFonts w:ascii="Century" w:hAnsi="Century" w:cs="Times New Roman"/>
          <w:sz w:val="24"/>
          <w:szCs w:val="24"/>
        </w:rPr>
        <w:t xml:space="preserve"> (померлих) чи </w:t>
      </w:r>
      <w:proofErr w:type="spellStart"/>
      <w:r w:rsidR="009351E9" w:rsidRPr="005458C2">
        <w:rPr>
          <w:rFonts w:ascii="Century" w:hAnsi="Century" w:cs="Times New Roman"/>
          <w:sz w:val="24"/>
          <w:szCs w:val="24"/>
        </w:rPr>
        <w:t>пропавших</w:t>
      </w:r>
      <w:proofErr w:type="spellEnd"/>
      <w:r w:rsidR="009351E9" w:rsidRPr="005458C2">
        <w:rPr>
          <w:rFonts w:ascii="Century" w:hAnsi="Century" w:cs="Times New Roman"/>
          <w:sz w:val="24"/>
          <w:szCs w:val="24"/>
        </w:rPr>
        <w:t xml:space="preserve"> безвісти</w:t>
      </w:r>
      <w:r w:rsidR="006E534F" w:rsidRPr="005458C2">
        <w:rPr>
          <w:rFonts w:ascii="Century" w:hAnsi="Century" w:cs="Times New Roman"/>
          <w:sz w:val="24"/>
          <w:szCs w:val="24"/>
        </w:rPr>
        <w:t xml:space="preserve"> під час проходження військової служби</w:t>
      </w:r>
      <w:r w:rsidR="009351E9" w:rsidRPr="005458C2">
        <w:rPr>
          <w:rFonts w:ascii="Century" w:hAnsi="Century" w:cs="Times New Roman"/>
          <w:sz w:val="24"/>
          <w:szCs w:val="24"/>
        </w:rPr>
        <w:t xml:space="preserve"> – Захисників та Захисниць України</w:t>
      </w:r>
      <w:r w:rsidR="00563D88" w:rsidRPr="005458C2">
        <w:rPr>
          <w:rFonts w:ascii="Century" w:hAnsi="Century" w:cs="Times New Roman"/>
          <w:sz w:val="24"/>
          <w:szCs w:val="24"/>
        </w:rPr>
        <w:t xml:space="preserve"> та Героїв України до Дня матері</w:t>
      </w:r>
      <w:r w:rsidR="006E534F" w:rsidRPr="005458C2">
        <w:rPr>
          <w:rFonts w:ascii="Century" w:hAnsi="Century" w:cs="Times New Roman"/>
          <w:sz w:val="24"/>
          <w:szCs w:val="24"/>
        </w:rPr>
        <w:t>» з</w:t>
      </w:r>
      <w:r w:rsidR="00F37203" w:rsidRPr="005458C2">
        <w:rPr>
          <w:rFonts w:ascii="Century" w:hAnsi="Century" w:cs="Times New Roman"/>
          <w:sz w:val="24"/>
          <w:szCs w:val="24"/>
        </w:rPr>
        <w:t>більшити кількість одержувачів допомоги на «</w:t>
      </w:r>
      <w:r w:rsidR="00563D88" w:rsidRPr="005458C2">
        <w:rPr>
          <w:rFonts w:ascii="Century" w:hAnsi="Century" w:cs="Times New Roman"/>
          <w:sz w:val="24"/>
          <w:szCs w:val="24"/>
        </w:rPr>
        <w:t>11</w:t>
      </w:r>
      <w:r w:rsidR="00F37203" w:rsidRPr="005458C2">
        <w:rPr>
          <w:rFonts w:ascii="Century" w:hAnsi="Century" w:cs="Times New Roman"/>
          <w:sz w:val="24"/>
          <w:szCs w:val="24"/>
        </w:rPr>
        <w:t>»ос</w:t>
      </w:r>
      <w:r w:rsidR="00563D88" w:rsidRPr="005458C2">
        <w:rPr>
          <w:rFonts w:ascii="Century" w:hAnsi="Century" w:cs="Times New Roman"/>
          <w:sz w:val="24"/>
          <w:szCs w:val="24"/>
        </w:rPr>
        <w:t>іб</w:t>
      </w:r>
      <w:r w:rsidR="00F37203" w:rsidRPr="005458C2">
        <w:rPr>
          <w:rFonts w:ascii="Century" w:hAnsi="Century" w:cs="Times New Roman"/>
          <w:sz w:val="24"/>
          <w:szCs w:val="24"/>
        </w:rPr>
        <w:t xml:space="preserve"> і записати «</w:t>
      </w:r>
      <w:r w:rsidR="009351E9" w:rsidRPr="005458C2">
        <w:rPr>
          <w:rFonts w:ascii="Century" w:hAnsi="Century" w:cs="Times New Roman"/>
          <w:sz w:val="24"/>
          <w:szCs w:val="24"/>
        </w:rPr>
        <w:t>2</w:t>
      </w:r>
      <w:r w:rsidR="00563D88" w:rsidRPr="005458C2">
        <w:rPr>
          <w:rFonts w:ascii="Century" w:hAnsi="Century" w:cs="Times New Roman"/>
          <w:sz w:val="24"/>
          <w:szCs w:val="24"/>
        </w:rPr>
        <w:t>7</w:t>
      </w:r>
      <w:r w:rsidR="00F37203" w:rsidRPr="005458C2">
        <w:rPr>
          <w:rFonts w:ascii="Century" w:hAnsi="Century" w:cs="Times New Roman"/>
          <w:sz w:val="24"/>
          <w:szCs w:val="24"/>
        </w:rPr>
        <w:t>»</w:t>
      </w:r>
      <w:r w:rsidR="00563D88" w:rsidRPr="005458C2">
        <w:rPr>
          <w:rFonts w:ascii="Century" w:hAnsi="Century" w:cs="Times New Roman"/>
          <w:sz w:val="24"/>
          <w:szCs w:val="24"/>
        </w:rPr>
        <w:t xml:space="preserve"> (Двадцять сім</w:t>
      </w:r>
      <w:r w:rsidR="00F37203" w:rsidRPr="005458C2">
        <w:rPr>
          <w:rFonts w:ascii="Century" w:hAnsi="Century" w:cs="Times New Roman"/>
          <w:sz w:val="24"/>
          <w:szCs w:val="24"/>
        </w:rPr>
        <w:t>)</w:t>
      </w:r>
      <w:r w:rsidR="001E7072" w:rsidRPr="005458C2">
        <w:rPr>
          <w:rFonts w:ascii="Century" w:hAnsi="Century" w:cs="Times New Roman"/>
          <w:sz w:val="24"/>
          <w:szCs w:val="24"/>
        </w:rPr>
        <w:t xml:space="preserve"> </w:t>
      </w:r>
      <w:r w:rsidR="00563D88" w:rsidRPr="005458C2">
        <w:rPr>
          <w:rFonts w:ascii="Century" w:hAnsi="Century" w:cs="Times New Roman"/>
          <w:sz w:val="24"/>
          <w:szCs w:val="24"/>
        </w:rPr>
        <w:t>осіб</w:t>
      </w:r>
      <w:r w:rsidR="00F37203" w:rsidRPr="005458C2">
        <w:rPr>
          <w:rFonts w:ascii="Century" w:hAnsi="Century" w:cs="Times New Roman"/>
          <w:sz w:val="24"/>
          <w:szCs w:val="24"/>
        </w:rPr>
        <w:t>,  збільшити</w:t>
      </w:r>
      <w:r w:rsidR="006E534F" w:rsidRPr="005458C2">
        <w:rPr>
          <w:rFonts w:ascii="Century" w:hAnsi="Century" w:cs="Times New Roman"/>
          <w:sz w:val="24"/>
          <w:szCs w:val="24"/>
        </w:rPr>
        <w:t xml:space="preserve"> загальний обсяг фінансування даного заходу на </w:t>
      </w:r>
      <w:r w:rsidR="009351E9" w:rsidRPr="005458C2">
        <w:rPr>
          <w:rFonts w:ascii="Century" w:hAnsi="Century" w:cs="Times New Roman"/>
          <w:sz w:val="24"/>
          <w:szCs w:val="24"/>
        </w:rPr>
        <w:t xml:space="preserve"> </w:t>
      </w:r>
      <w:r w:rsidR="001E7072" w:rsidRPr="005458C2">
        <w:rPr>
          <w:rFonts w:ascii="Century" w:hAnsi="Century" w:cs="Times New Roman"/>
          <w:sz w:val="24"/>
          <w:szCs w:val="24"/>
        </w:rPr>
        <w:t>110</w:t>
      </w:r>
      <w:r w:rsidR="006C7C7E" w:rsidRPr="005458C2">
        <w:rPr>
          <w:rFonts w:ascii="Century" w:hAnsi="Century" w:cs="Times New Roman"/>
          <w:sz w:val="24"/>
          <w:szCs w:val="24"/>
        </w:rPr>
        <w:t xml:space="preserve"> </w:t>
      </w:r>
      <w:r w:rsidR="001E7072" w:rsidRPr="005458C2">
        <w:rPr>
          <w:rFonts w:ascii="Century" w:hAnsi="Century" w:cs="Times New Roman"/>
          <w:sz w:val="24"/>
          <w:szCs w:val="24"/>
        </w:rPr>
        <w:t>0</w:t>
      </w:r>
      <w:r w:rsidR="00C13D3C" w:rsidRPr="005458C2">
        <w:rPr>
          <w:rFonts w:ascii="Century" w:hAnsi="Century" w:cs="Times New Roman"/>
          <w:sz w:val="24"/>
          <w:szCs w:val="24"/>
        </w:rPr>
        <w:t>00</w:t>
      </w:r>
      <w:r w:rsidR="006E534F" w:rsidRPr="005458C2">
        <w:rPr>
          <w:rFonts w:ascii="Century" w:hAnsi="Century" w:cs="Times New Roman"/>
          <w:sz w:val="24"/>
          <w:szCs w:val="24"/>
        </w:rPr>
        <w:t>,00 грн</w:t>
      </w:r>
      <w:r w:rsidR="002F53B0" w:rsidRPr="005458C2">
        <w:rPr>
          <w:rFonts w:ascii="Century" w:hAnsi="Century" w:cs="Times New Roman"/>
          <w:sz w:val="24"/>
          <w:szCs w:val="24"/>
        </w:rPr>
        <w:t xml:space="preserve">. </w:t>
      </w:r>
      <w:r w:rsidR="00986B8C" w:rsidRPr="005458C2">
        <w:rPr>
          <w:rFonts w:ascii="Century" w:hAnsi="Century" w:cs="Times New Roman"/>
          <w:sz w:val="24"/>
          <w:szCs w:val="24"/>
        </w:rPr>
        <w:t>(</w:t>
      </w:r>
      <w:r w:rsidR="001E7072" w:rsidRPr="005458C2">
        <w:rPr>
          <w:rFonts w:ascii="Century" w:hAnsi="Century" w:cs="Times New Roman"/>
          <w:sz w:val="24"/>
          <w:szCs w:val="24"/>
        </w:rPr>
        <w:t>Сто десять</w:t>
      </w:r>
      <w:r w:rsidR="00C13D3C" w:rsidRPr="005458C2">
        <w:rPr>
          <w:rFonts w:ascii="Century" w:hAnsi="Century" w:cs="Times New Roman"/>
          <w:sz w:val="24"/>
          <w:szCs w:val="24"/>
        </w:rPr>
        <w:t xml:space="preserve"> тисяч</w:t>
      </w:r>
      <w:r w:rsidR="006E534F" w:rsidRPr="005458C2">
        <w:rPr>
          <w:rFonts w:ascii="Century" w:hAnsi="Century" w:cs="Times New Roman"/>
          <w:sz w:val="24"/>
          <w:szCs w:val="24"/>
        </w:rPr>
        <w:t xml:space="preserve"> гривень)</w:t>
      </w:r>
      <w:r w:rsidR="00F37203" w:rsidRPr="005458C2">
        <w:rPr>
          <w:rFonts w:ascii="Century" w:hAnsi="Century" w:cs="Times New Roman"/>
          <w:sz w:val="24"/>
          <w:szCs w:val="24"/>
        </w:rPr>
        <w:t xml:space="preserve"> </w:t>
      </w:r>
      <w:r w:rsidR="00952F97" w:rsidRPr="005458C2">
        <w:rPr>
          <w:rFonts w:ascii="Century" w:hAnsi="Century" w:cs="Times New Roman"/>
          <w:sz w:val="24"/>
          <w:szCs w:val="24"/>
        </w:rPr>
        <w:t xml:space="preserve"> і записати </w:t>
      </w:r>
      <w:r w:rsidR="009351E9" w:rsidRPr="005458C2">
        <w:rPr>
          <w:rFonts w:ascii="Century" w:hAnsi="Century" w:cs="Times New Roman"/>
          <w:sz w:val="24"/>
          <w:szCs w:val="24"/>
        </w:rPr>
        <w:t xml:space="preserve"> </w:t>
      </w:r>
      <w:r w:rsidR="00C13D3C" w:rsidRPr="005458C2">
        <w:rPr>
          <w:rFonts w:ascii="Century" w:hAnsi="Century" w:cs="Times New Roman"/>
          <w:sz w:val="24"/>
          <w:szCs w:val="24"/>
        </w:rPr>
        <w:t xml:space="preserve"> </w:t>
      </w:r>
      <w:r w:rsidR="001E7072" w:rsidRPr="005458C2">
        <w:rPr>
          <w:rFonts w:ascii="Century" w:hAnsi="Century" w:cs="Times New Roman"/>
          <w:sz w:val="24"/>
          <w:szCs w:val="24"/>
        </w:rPr>
        <w:t>270 000,00грн</w:t>
      </w:r>
      <w:r w:rsidR="00952F97" w:rsidRPr="005458C2">
        <w:rPr>
          <w:rFonts w:ascii="Century" w:hAnsi="Century" w:cs="Times New Roman"/>
          <w:sz w:val="24"/>
          <w:szCs w:val="24"/>
        </w:rPr>
        <w:t xml:space="preserve"> (</w:t>
      </w:r>
      <w:r w:rsidR="009351E9" w:rsidRPr="005458C2">
        <w:rPr>
          <w:rFonts w:ascii="Century" w:hAnsi="Century" w:cs="Times New Roman"/>
          <w:sz w:val="24"/>
          <w:szCs w:val="24"/>
        </w:rPr>
        <w:t xml:space="preserve"> </w:t>
      </w:r>
      <w:r w:rsidR="00C13D3C" w:rsidRPr="005458C2">
        <w:rPr>
          <w:rFonts w:ascii="Century" w:hAnsi="Century" w:cs="Times New Roman"/>
          <w:sz w:val="24"/>
          <w:szCs w:val="24"/>
        </w:rPr>
        <w:t>Дв</w:t>
      </w:r>
      <w:r w:rsidR="001E7072" w:rsidRPr="005458C2">
        <w:rPr>
          <w:rFonts w:ascii="Century" w:hAnsi="Century" w:cs="Times New Roman"/>
          <w:sz w:val="24"/>
          <w:szCs w:val="24"/>
        </w:rPr>
        <w:t>істі</w:t>
      </w:r>
      <w:r w:rsidR="00C13D3C" w:rsidRPr="005458C2">
        <w:rPr>
          <w:rFonts w:ascii="Century" w:hAnsi="Century" w:cs="Times New Roman"/>
          <w:sz w:val="24"/>
          <w:szCs w:val="24"/>
        </w:rPr>
        <w:t xml:space="preserve"> сімдесят тисяч </w:t>
      </w:r>
      <w:r w:rsidR="00952F97" w:rsidRPr="005458C2">
        <w:rPr>
          <w:rFonts w:ascii="Century" w:hAnsi="Century" w:cs="Times New Roman"/>
          <w:sz w:val="24"/>
          <w:szCs w:val="24"/>
        </w:rPr>
        <w:t xml:space="preserve"> гривень)</w:t>
      </w:r>
      <w:r w:rsidRPr="005458C2">
        <w:rPr>
          <w:rFonts w:ascii="Century" w:hAnsi="Century" w:cs="Times New Roman"/>
          <w:sz w:val="24"/>
          <w:szCs w:val="24"/>
        </w:rPr>
        <w:t>.</w:t>
      </w:r>
    </w:p>
    <w:p w14:paraId="43AE9586" w14:textId="2F8FB41E" w:rsidR="000A62F9" w:rsidRPr="005458C2" w:rsidRDefault="000F3A9F" w:rsidP="001E7072">
      <w:pPr>
        <w:spacing w:after="0" w:line="240" w:lineRule="auto"/>
        <w:ind w:firstLine="708"/>
        <w:jc w:val="both"/>
        <w:rPr>
          <w:rFonts w:ascii="Century" w:hAnsi="Century" w:cs="Times New Roman"/>
          <w:bCs/>
          <w:sz w:val="24"/>
          <w:szCs w:val="24"/>
        </w:rPr>
      </w:pPr>
      <w:r w:rsidRPr="005458C2">
        <w:rPr>
          <w:rFonts w:ascii="Century" w:hAnsi="Century" w:cs="Times New Roman"/>
          <w:bCs/>
          <w:sz w:val="24"/>
          <w:szCs w:val="24"/>
        </w:rPr>
        <w:t xml:space="preserve">1.2. </w:t>
      </w:r>
      <w:r w:rsidR="00D6462A" w:rsidRPr="005458C2">
        <w:rPr>
          <w:rFonts w:ascii="Century" w:hAnsi="Century" w:cs="Times New Roman"/>
          <w:bCs/>
          <w:sz w:val="24"/>
          <w:szCs w:val="24"/>
        </w:rPr>
        <w:t>По заходу</w:t>
      </w:r>
      <w:r w:rsidR="00054B1B" w:rsidRPr="005458C2">
        <w:rPr>
          <w:rFonts w:ascii="Century" w:hAnsi="Century" w:cs="Times New Roman"/>
          <w:bCs/>
          <w:sz w:val="24"/>
          <w:szCs w:val="24"/>
        </w:rPr>
        <w:t xml:space="preserve"> «Компенсація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допомоги» </w:t>
      </w:r>
      <w:r w:rsidR="00054B1B" w:rsidRPr="005458C2">
        <w:rPr>
          <w:rFonts w:ascii="Century" w:hAnsi="Century" w:cs="Times New Roman"/>
          <w:sz w:val="24"/>
          <w:szCs w:val="24"/>
        </w:rPr>
        <w:t>збільшити кількість одержувачів допомоги на «42» особи і записати «</w:t>
      </w:r>
      <w:r w:rsidR="006C7C7E" w:rsidRPr="005458C2">
        <w:rPr>
          <w:rFonts w:ascii="Century" w:hAnsi="Century" w:cs="Times New Roman"/>
          <w:sz w:val="24"/>
          <w:szCs w:val="24"/>
        </w:rPr>
        <w:t>9</w:t>
      </w:r>
      <w:r w:rsidR="00054B1B" w:rsidRPr="005458C2">
        <w:rPr>
          <w:rFonts w:ascii="Century" w:hAnsi="Century" w:cs="Times New Roman"/>
          <w:sz w:val="24"/>
          <w:szCs w:val="24"/>
        </w:rPr>
        <w:t>7» (Д</w:t>
      </w:r>
      <w:r w:rsidR="006C7C7E" w:rsidRPr="005458C2">
        <w:rPr>
          <w:rFonts w:ascii="Century" w:hAnsi="Century" w:cs="Times New Roman"/>
          <w:sz w:val="24"/>
          <w:szCs w:val="24"/>
        </w:rPr>
        <w:t>ев’яносто</w:t>
      </w:r>
      <w:r w:rsidR="00054B1B" w:rsidRPr="005458C2">
        <w:rPr>
          <w:rFonts w:ascii="Century" w:hAnsi="Century" w:cs="Times New Roman"/>
          <w:sz w:val="24"/>
          <w:szCs w:val="24"/>
        </w:rPr>
        <w:t xml:space="preserve"> сім) осіб,  збільшити загальний обсяг фінансування даного заходу на  </w:t>
      </w:r>
      <w:r w:rsidR="006C7C7E" w:rsidRPr="005458C2">
        <w:rPr>
          <w:rFonts w:ascii="Century" w:hAnsi="Century" w:cs="Times New Roman"/>
          <w:sz w:val="24"/>
          <w:szCs w:val="24"/>
        </w:rPr>
        <w:t xml:space="preserve"> 300 </w:t>
      </w:r>
      <w:r w:rsidR="00054B1B" w:rsidRPr="005458C2">
        <w:rPr>
          <w:rFonts w:ascii="Century" w:hAnsi="Century" w:cs="Times New Roman"/>
          <w:sz w:val="24"/>
          <w:szCs w:val="24"/>
        </w:rPr>
        <w:t>000,00 грн. (</w:t>
      </w:r>
      <w:r w:rsidR="006C7C7E" w:rsidRPr="005458C2">
        <w:rPr>
          <w:rFonts w:ascii="Century" w:hAnsi="Century" w:cs="Times New Roman"/>
          <w:sz w:val="24"/>
          <w:szCs w:val="24"/>
        </w:rPr>
        <w:t>Триста</w:t>
      </w:r>
      <w:r w:rsidR="00054B1B" w:rsidRPr="005458C2">
        <w:rPr>
          <w:rFonts w:ascii="Century" w:hAnsi="Century" w:cs="Times New Roman"/>
          <w:sz w:val="24"/>
          <w:szCs w:val="24"/>
        </w:rPr>
        <w:t xml:space="preserve"> тисяч гривень)  і записати   </w:t>
      </w:r>
      <w:r w:rsidR="006C7C7E" w:rsidRPr="005458C2">
        <w:rPr>
          <w:rFonts w:ascii="Century" w:hAnsi="Century" w:cs="Times New Roman"/>
          <w:sz w:val="24"/>
          <w:szCs w:val="24"/>
        </w:rPr>
        <w:t>1 015 5</w:t>
      </w:r>
      <w:r w:rsidR="00054B1B" w:rsidRPr="005458C2">
        <w:rPr>
          <w:rFonts w:ascii="Century" w:hAnsi="Century" w:cs="Times New Roman"/>
          <w:sz w:val="24"/>
          <w:szCs w:val="24"/>
        </w:rPr>
        <w:t xml:space="preserve">00,00грн ( </w:t>
      </w:r>
      <w:r w:rsidR="006C7C7E" w:rsidRPr="005458C2">
        <w:rPr>
          <w:rFonts w:ascii="Century" w:hAnsi="Century" w:cs="Times New Roman"/>
          <w:sz w:val="24"/>
          <w:szCs w:val="24"/>
        </w:rPr>
        <w:t>Один мільйон п'ятнадцять тисяч  п’ятсот</w:t>
      </w:r>
      <w:r w:rsidR="00054B1B" w:rsidRPr="005458C2">
        <w:rPr>
          <w:rFonts w:ascii="Century" w:hAnsi="Century" w:cs="Times New Roman"/>
          <w:sz w:val="24"/>
          <w:szCs w:val="24"/>
        </w:rPr>
        <w:t xml:space="preserve">  гривень).</w:t>
      </w:r>
    </w:p>
    <w:p w14:paraId="74DDFA54" w14:textId="7CA0453D" w:rsidR="002462A2" w:rsidRPr="005458C2" w:rsidRDefault="002462A2" w:rsidP="002462A2">
      <w:pPr>
        <w:pStyle w:val="a7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Century" w:hAnsi="Century" w:cs="Times New Roman"/>
          <w:sz w:val="24"/>
          <w:szCs w:val="24"/>
        </w:rPr>
      </w:pPr>
      <w:r w:rsidRPr="005458C2">
        <w:rPr>
          <w:rFonts w:ascii="Century" w:hAnsi="Century" w:cs="Times New Roman"/>
          <w:sz w:val="24"/>
          <w:szCs w:val="24"/>
        </w:rPr>
        <w:t>КУ «Центр надання соціальних послуг Городоцької  міської ради» (</w:t>
      </w:r>
      <w:proofErr w:type="spellStart"/>
      <w:r w:rsidRPr="005458C2">
        <w:rPr>
          <w:rFonts w:ascii="Century" w:hAnsi="Century" w:cs="Times New Roman"/>
          <w:sz w:val="24"/>
          <w:szCs w:val="24"/>
        </w:rPr>
        <w:t>І.Дацко</w:t>
      </w:r>
      <w:proofErr w:type="spellEnd"/>
      <w:r w:rsidRPr="005458C2">
        <w:rPr>
          <w:rFonts w:ascii="Century" w:hAnsi="Century" w:cs="Times New Roman"/>
          <w:sz w:val="24"/>
          <w:szCs w:val="24"/>
        </w:rPr>
        <w:t>) забезпечити виконання заходів комплексної  програми на 202</w:t>
      </w:r>
      <w:r w:rsidR="00167FC6" w:rsidRPr="005458C2">
        <w:rPr>
          <w:rFonts w:ascii="Century" w:hAnsi="Century" w:cs="Times New Roman"/>
          <w:sz w:val="24"/>
          <w:szCs w:val="24"/>
        </w:rPr>
        <w:t>3</w:t>
      </w:r>
      <w:r w:rsidRPr="005458C2">
        <w:rPr>
          <w:rFonts w:ascii="Century" w:hAnsi="Century" w:cs="Times New Roman"/>
          <w:sz w:val="24"/>
          <w:szCs w:val="24"/>
        </w:rPr>
        <w:t xml:space="preserve"> рік  відповідно до пункт</w:t>
      </w:r>
      <w:r w:rsidR="006C7C7E" w:rsidRPr="005458C2">
        <w:rPr>
          <w:rFonts w:ascii="Century" w:hAnsi="Century" w:cs="Times New Roman"/>
          <w:sz w:val="24"/>
          <w:szCs w:val="24"/>
        </w:rPr>
        <w:t>ів</w:t>
      </w:r>
      <w:r w:rsidR="00167FC6" w:rsidRPr="005458C2">
        <w:rPr>
          <w:rFonts w:ascii="Century" w:hAnsi="Century" w:cs="Times New Roman"/>
          <w:sz w:val="24"/>
          <w:szCs w:val="24"/>
        </w:rPr>
        <w:t xml:space="preserve"> 1</w:t>
      </w:r>
      <w:r w:rsidR="006C7C7E" w:rsidRPr="005458C2">
        <w:rPr>
          <w:rFonts w:ascii="Century" w:hAnsi="Century" w:cs="Times New Roman"/>
          <w:sz w:val="24"/>
          <w:szCs w:val="24"/>
        </w:rPr>
        <w:t>.1 – 1.2.</w:t>
      </w:r>
      <w:r w:rsidRPr="005458C2">
        <w:rPr>
          <w:rFonts w:ascii="Century" w:hAnsi="Century" w:cs="Times New Roman"/>
          <w:sz w:val="24"/>
          <w:szCs w:val="24"/>
        </w:rPr>
        <w:t xml:space="preserve"> цього рішення.</w:t>
      </w:r>
    </w:p>
    <w:p w14:paraId="02D954A4" w14:textId="37EC09A8" w:rsidR="00915575" w:rsidRPr="005458C2" w:rsidRDefault="00144DAC" w:rsidP="00150AFC">
      <w:pPr>
        <w:spacing w:after="0" w:line="240" w:lineRule="auto"/>
        <w:ind w:firstLine="360"/>
        <w:jc w:val="both"/>
        <w:rPr>
          <w:rFonts w:ascii="Century" w:hAnsi="Century" w:cs="Times New Roman"/>
          <w:sz w:val="24"/>
          <w:szCs w:val="24"/>
        </w:rPr>
      </w:pPr>
      <w:r w:rsidRPr="005458C2">
        <w:rPr>
          <w:rFonts w:ascii="Century" w:hAnsi="Century" w:cs="Times New Roman"/>
          <w:b/>
          <w:sz w:val="24"/>
          <w:szCs w:val="24"/>
        </w:rPr>
        <w:t>3</w:t>
      </w:r>
      <w:r w:rsidRPr="005458C2">
        <w:rPr>
          <w:rFonts w:ascii="Century" w:hAnsi="Century" w:cs="Times New Roman"/>
          <w:b/>
          <w:color w:val="FF0000"/>
          <w:sz w:val="24"/>
          <w:szCs w:val="24"/>
        </w:rPr>
        <w:t>.</w:t>
      </w:r>
      <w:r w:rsidR="00915575" w:rsidRPr="005458C2">
        <w:rPr>
          <w:rFonts w:ascii="Century" w:hAnsi="Century" w:cs="Times New Roman"/>
          <w:sz w:val="24"/>
          <w:szCs w:val="24"/>
        </w:rPr>
        <w:t>Кон</w:t>
      </w:r>
      <w:r w:rsidR="002903F5" w:rsidRPr="005458C2">
        <w:rPr>
          <w:rFonts w:ascii="Century" w:hAnsi="Century" w:cs="Times New Roman"/>
          <w:sz w:val="24"/>
          <w:szCs w:val="24"/>
        </w:rPr>
        <w:t>троль за виконання рішення</w:t>
      </w:r>
      <w:r w:rsidR="00915575" w:rsidRPr="005458C2">
        <w:rPr>
          <w:rFonts w:ascii="Century" w:hAnsi="Century" w:cs="Times New Roman"/>
          <w:sz w:val="24"/>
          <w:szCs w:val="24"/>
        </w:rPr>
        <w:t xml:space="preserve"> покласти на </w:t>
      </w:r>
      <w:r w:rsidR="00642686" w:rsidRPr="005458C2">
        <w:rPr>
          <w:rFonts w:ascii="Century" w:hAnsi="Century" w:cs="Times New Roman"/>
          <w:sz w:val="24"/>
          <w:szCs w:val="24"/>
        </w:rPr>
        <w:t xml:space="preserve"> постійні комісії з питань охорони здоров</w:t>
      </w:r>
      <w:r w:rsidR="00167FC6" w:rsidRPr="005458C2">
        <w:rPr>
          <w:rFonts w:ascii="Century" w:hAnsi="Century" w:cs="Times New Roman"/>
          <w:sz w:val="24"/>
          <w:szCs w:val="24"/>
        </w:rPr>
        <w:t>’</w:t>
      </w:r>
      <w:r w:rsidR="00642686" w:rsidRPr="005458C2">
        <w:rPr>
          <w:rFonts w:ascii="Century" w:hAnsi="Century" w:cs="Times New Roman"/>
          <w:sz w:val="24"/>
          <w:szCs w:val="24"/>
        </w:rPr>
        <w:t>я, соціального захисту, у справах ветеранів ООС/АТО (гол</w:t>
      </w:r>
      <w:r w:rsidR="006C1471" w:rsidRPr="005458C2">
        <w:rPr>
          <w:rFonts w:ascii="Century" w:hAnsi="Century" w:cs="Times New Roman"/>
          <w:sz w:val="24"/>
          <w:szCs w:val="24"/>
        </w:rPr>
        <w:t xml:space="preserve">ова </w:t>
      </w:r>
      <w:proofErr w:type="spellStart"/>
      <w:r w:rsidR="00642686" w:rsidRPr="005458C2">
        <w:rPr>
          <w:rFonts w:ascii="Century" w:hAnsi="Century" w:cs="Times New Roman"/>
          <w:sz w:val="24"/>
          <w:szCs w:val="24"/>
        </w:rPr>
        <w:t>В.Ніканоров</w:t>
      </w:r>
      <w:proofErr w:type="spellEnd"/>
      <w:r w:rsidR="00642686" w:rsidRPr="005458C2">
        <w:rPr>
          <w:rFonts w:ascii="Century" w:hAnsi="Century" w:cs="Times New Roman"/>
          <w:sz w:val="24"/>
          <w:szCs w:val="24"/>
        </w:rPr>
        <w:t>) та з питань бюджету</w:t>
      </w:r>
      <w:r w:rsidR="00642686" w:rsidRPr="005458C2">
        <w:rPr>
          <w:rFonts w:ascii="Century" w:hAnsi="Century" w:cs="Times New Roman"/>
          <w:sz w:val="24"/>
          <w:szCs w:val="24"/>
          <w:lang w:val="ru-RU"/>
        </w:rPr>
        <w:t>,</w:t>
      </w:r>
      <w:r w:rsidR="00642686" w:rsidRPr="005458C2">
        <w:rPr>
          <w:rFonts w:ascii="Century" w:hAnsi="Century" w:cs="Times New Roman"/>
          <w:sz w:val="24"/>
          <w:szCs w:val="24"/>
        </w:rPr>
        <w:t xml:space="preserve"> соціально-економічного розвитку</w:t>
      </w:r>
      <w:r w:rsidR="00642686" w:rsidRPr="005458C2">
        <w:rPr>
          <w:rFonts w:ascii="Century" w:hAnsi="Century" w:cs="Times New Roman"/>
          <w:sz w:val="24"/>
          <w:szCs w:val="24"/>
          <w:lang w:val="ru-RU"/>
        </w:rPr>
        <w:t>,</w:t>
      </w:r>
      <w:r w:rsidR="00642686" w:rsidRPr="005458C2">
        <w:rPr>
          <w:rFonts w:ascii="Century" w:hAnsi="Century" w:cs="Times New Roman"/>
          <w:sz w:val="24"/>
          <w:szCs w:val="24"/>
        </w:rPr>
        <w:t xml:space="preserve"> комунального майна і приватизації (гол</w:t>
      </w:r>
      <w:r w:rsidR="00D7536F" w:rsidRPr="005458C2">
        <w:rPr>
          <w:rFonts w:ascii="Century" w:hAnsi="Century" w:cs="Times New Roman"/>
          <w:sz w:val="24"/>
          <w:szCs w:val="24"/>
        </w:rPr>
        <w:t>ова</w:t>
      </w:r>
      <w:r w:rsidR="00642686" w:rsidRPr="005458C2">
        <w:rPr>
          <w:rFonts w:ascii="Century" w:hAnsi="Century" w:cs="Times New Roman"/>
          <w:sz w:val="24"/>
          <w:szCs w:val="24"/>
        </w:rPr>
        <w:t xml:space="preserve"> </w:t>
      </w:r>
      <w:proofErr w:type="spellStart"/>
      <w:r w:rsidR="00642686" w:rsidRPr="005458C2">
        <w:rPr>
          <w:rFonts w:ascii="Century" w:hAnsi="Century" w:cs="Times New Roman"/>
          <w:sz w:val="24"/>
          <w:szCs w:val="24"/>
        </w:rPr>
        <w:t>І.Мєскало</w:t>
      </w:r>
      <w:proofErr w:type="spellEnd"/>
      <w:r w:rsidR="00642686" w:rsidRPr="005458C2">
        <w:rPr>
          <w:rFonts w:ascii="Century" w:hAnsi="Century" w:cs="Times New Roman"/>
          <w:sz w:val="24"/>
          <w:szCs w:val="24"/>
        </w:rPr>
        <w:t>)</w:t>
      </w:r>
      <w:r w:rsidR="00D627B7" w:rsidRPr="005458C2">
        <w:rPr>
          <w:rFonts w:ascii="Century" w:hAnsi="Century" w:cs="Times New Roman"/>
          <w:sz w:val="24"/>
          <w:szCs w:val="24"/>
        </w:rPr>
        <w:t>.</w:t>
      </w:r>
    </w:p>
    <w:p w14:paraId="5C6BA284" w14:textId="77777777" w:rsidR="008D182D" w:rsidRPr="005458C2" w:rsidRDefault="008D182D" w:rsidP="00150AFC">
      <w:pPr>
        <w:spacing w:after="0" w:line="240" w:lineRule="auto"/>
        <w:ind w:firstLine="360"/>
        <w:jc w:val="both"/>
        <w:rPr>
          <w:rFonts w:ascii="Century" w:hAnsi="Century"/>
          <w:b/>
          <w:color w:val="FF0000"/>
          <w:sz w:val="24"/>
          <w:szCs w:val="24"/>
        </w:rPr>
      </w:pPr>
    </w:p>
    <w:bookmarkEnd w:id="3"/>
    <w:p w14:paraId="284691BF" w14:textId="42A48D73" w:rsidR="003F0924" w:rsidRPr="005458C2" w:rsidRDefault="00CE7D93" w:rsidP="00343FAE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5458C2">
        <w:rPr>
          <w:rFonts w:ascii="Century" w:hAnsi="Century"/>
          <w:b/>
          <w:sz w:val="24"/>
          <w:szCs w:val="24"/>
        </w:rPr>
        <w:t xml:space="preserve">Міський голова                                </w:t>
      </w:r>
      <w:r w:rsidR="008935CB" w:rsidRPr="005458C2">
        <w:rPr>
          <w:rFonts w:ascii="Century" w:hAnsi="Century"/>
          <w:b/>
          <w:sz w:val="24"/>
          <w:szCs w:val="24"/>
        </w:rPr>
        <w:t xml:space="preserve">            </w:t>
      </w:r>
      <w:r w:rsidRPr="005458C2">
        <w:rPr>
          <w:rFonts w:ascii="Century" w:hAnsi="Century"/>
          <w:b/>
          <w:sz w:val="24"/>
          <w:szCs w:val="24"/>
        </w:rPr>
        <w:t xml:space="preserve"> </w:t>
      </w:r>
      <w:r w:rsidR="00B62661" w:rsidRPr="005458C2">
        <w:rPr>
          <w:rFonts w:ascii="Century" w:hAnsi="Century"/>
          <w:b/>
          <w:sz w:val="24"/>
          <w:szCs w:val="24"/>
        </w:rPr>
        <w:t xml:space="preserve">                </w:t>
      </w:r>
      <w:r w:rsidR="008935CB" w:rsidRPr="005458C2">
        <w:rPr>
          <w:rFonts w:ascii="Century" w:hAnsi="Century"/>
          <w:b/>
          <w:sz w:val="24"/>
          <w:szCs w:val="24"/>
        </w:rPr>
        <w:t xml:space="preserve"> </w:t>
      </w:r>
      <w:r w:rsidR="005458C2">
        <w:rPr>
          <w:rFonts w:ascii="Century" w:hAnsi="Century"/>
          <w:b/>
          <w:sz w:val="24"/>
          <w:szCs w:val="24"/>
        </w:rPr>
        <w:t xml:space="preserve">  </w:t>
      </w:r>
      <w:r w:rsidR="005458C2">
        <w:rPr>
          <w:rFonts w:ascii="Century" w:hAnsi="Century"/>
          <w:b/>
          <w:sz w:val="24"/>
          <w:szCs w:val="24"/>
        </w:rPr>
        <w:tab/>
        <w:t xml:space="preserve">         </w:t>
      </w:r>
      <w:r w:rsidR="008935CB" w:rsidRPr="005458C2">
        <w:rPr>
          <w:rFonts w:ascii="Century" w:hAnsi="Century"/>
          <w:b/>
          <w:sz w:val="24"/>
          <w:szCs w:val="24"/>
        </w:rPr>
        <w:t>В</w:t>
      </w:r>
      <w:r w:rsidR="00B62661" w:rsidRPr="005458C2">
        <w:rPr>
          <w:rFonts w:ascii="Century" w:hAnsi="Century"/>
          <w:b/>
          <w:sz w:val="24"/>
          <w:szCs w:val="24"/>
        </w:rPr>
        <w:t>олодимир РЕМЕНЯК</w:t>
      </w:r>
    </w:p>
    <w:sectPr w:rsidR="003F0924" w:rsidRPr="005458C2" w:rsidSect="005458C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B4A5F"/>
    <w:multiLevelType w:val="hybridMultilevel"/>
    <w:tmpl w:val="0B82F71C"/>
    <w:lvl w:ilvl="0" w:tplc="9A4CBA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8600B7"/>
    <w:multiLevelType w:val="multilevel"/>
    <w:tmpl w:val="489E644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theme="minorBidi"/>
        <w:b/>
      </w:rPr>
    </w:lvl>
    <w:lvl w:ilvl="1">
      <w:start w:val="1"/>
      <w:numFmt w:val="decimal"/>
      <w:isLgl/>
      <w:lvlText w:val="%1.%2."/>
      <w:lvlJc w:val="left"/>
      <w:pPr>
        <w:ind w:left="50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5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 w16cid:durableId="983849766">
    <w:abstractNumId w:val="5"/>
  </w:num>
  <w:num w:numId="2" w16cid:durableId="1061295746">
    <w:abstractNumId w:val="1"/>
  </w:num>
  <w:num w:numId="3" w16cid:durableId="1179730614">
    <w:abstractNumId w:val="2"/>
  </w:num>
  <w:num w:numId="4" w16cid:durableId="178274554">
    <w:abstractNumId w:val="4"/>
  </w:num>
  <w:num w:numId="5" w16cid:durableId="759178647">
    <w:abstractNumId w:val="3"/>
  </w:num>
  <w:num w:numId="6" w16cid:durableId="175848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101ED"/>
    <w:rsid w:val="00017C10"/>
    <w:rsid w:val="00047301"/>
    <w:rsid w:val="00050EF9"/>
    <w:rsid w:val="00054B1B"/>
    <w:rsid w:val="00065BD0"/>
    <w:rsid w:val="00070236"/>
    <w:rsid w:val="00071088"/>
    <w:rsid w:val="00081279"/>
    <w:rsid w:val="000A3238"/>
    <w:rsid w:val="000A62F9"/>
    <w:rsid w:val="000D53A0"/>
    <w:rsid w:val="000D7218"/>
    <w:rsid w:val="000F3A9F"/>
    <w:rsid w:val="00102BA5"/>
    <w:rsid w:val="00116A72"/>
    <w:rsid w:val="00144DAC"/>
    <w:rsid w:val="00150AFC"/>
    <w:rsid w:val="00167FC6"/>
    <w:rsid w:val="001814FA"/>
    <w:rsid w:val="00190E7F"/>
    <w:rsid w:val="00194E3E"/>
    <w:rsid w:val="001B19A3"/>
    <w:rsid w:val="001D041B"/>
    <w:rsid w:val="001D66EA"/>
    <w:rsid w:val="001E7072"/>
    <w:rsid w:val="00200549"/>
    <w:rsid w:val="00210158"/>
    <w:rsid w:val="002462A2"/>
    <w:rsid w:val="00247647"/>
    <w:rsid w:val="00251651"/>
    <w:rsid w:val="0025289E"/>
    <w:rsid w:val="002700F0"/>
    <w:rsid w:val="002903F5"/>
    <w:rsid w:val="00290F71"/>
    <w:rsid w:val="00296A26"/>
    <w:rsid w:val="002C4520"/>
    <w:rsid w:val="002C62CB"/>
    <w:rsid w:val="002F3642"/>
    <w:rsid w:val="002F53B0"/>
    <w:rsid w:val="00300C7B"/>
    <w:rsid w:val="003155F7"/>
    <w:rsid w:val="00340E9B"/>
    <w:rsid w:val="00343FAE"/>
    <w:rsid w:val="00355644"/>
    <w:rsid w:val="00390A04"/>
    <w:rsid w:val="003B2397"/>
    <w:rsid w:val="003B352A"/>
    <w:rsid w:val="003D2996"/>
    <w:rsid w:val="003E4151"/>
    <w:rsid w:val="003E4170"/>
    <w:rsid w:val="003F0924"/>
    <w:rsid w:val="003F28DA"/>
    <w:rsid w:val="00400605"/>
    <w:rsid w:val="004176B4"/>
    <w:rsid w:val="004205A0"/>
    <w:rsid w:val="00422E02"/>
    <w:rsid w:val="004463FE"/>
    <w:rsid w:val="004A33A2"/>
    <w:rsid w:val="004B5B72"/>
    <w:rsid w:val="004D7781"/>
    <w:rsid w:val="004D7F59"/>
    <w:rsid w:val="005123BE"/>
    <w:rsid w:val="00524553"/>
    <w:rsid w:val="005419EF"/>
    <w:rsid w:val="00542547"/>
    <w:rsid w:val="005458C2"/>
    <w:rsid w:val="00557110"/>
    <w:rsid w:val="00563D88"/>
    <w:rsid w:val="00567BF0"/>
    <w:rsid w:val="00594AE3"/>
    <w:rsid w:val="00595E7D"/>
    <w:rsid w:val="005C3CBF"/>
    <w:rsid w:val="005C59B2"/>
    <w:rsid w:val="005D531E"/>
    <w:rsid w:val="005E5791"/>
    <w:rsid w:val="006049EE"/>
    <w:rsid w:val="00633460"/>
    <w:rsid w:val="0063450F"/>
    <w:rsid w:val="006370A5"/>
    <w:rsid w:val="00641179"/>
    <w:rsid w:val="00642686"/>
    <w:rsid w:val="00643C27"/>
    <w:rsid w:val="00657813"/>
    <w:rsid w:val="00661CE1"/>
    <w:rsid w:val="006A6FD6"/>
    <w:rsid w:val="006B2DB7"/>
    <w:rsid w:val="006C1471"/>
    <w:rsid w:val="006C7C7E"/>
    <w:rsid w:val="006E2614"/>
    <w:rsid w:val="006E534F"/>
    <w:rsid w:val="00711522"/>
    <w:rsid w:val="00713182"/>
    <w:rsid w:val="007250E6"/>
    <w:rsid w:val="00733749"/>
    <w:rsid w:val="00735AE3"/>
    <w:rsid w:val="00740A09"/>
    <w:rsid w:val="00773947"/>
    <w:rsid w:val="007B0452"/>
    <w:rsid w:val="007C4ED8"/>
    <w:rsid w:val="007D1717"/>
    <w:rsid w:val="007D1DC3"/>
    <w:rsid w:val="00833216"/>
    <w:rsid w:val="00860CDB"/>
    <w:rsid w:val="008656E4"/>
    <w:rsid w:val="00877E1A"/>
    <w:rsid w:val="008831F6"/>
    <w:rsid w:val="008903D8"/>
    <w:rsid w:val="00891F60"/>
    <w:rsid w:val="008935CB"/>
    <w:rsid w:val="008943AC"/>
    <w:rsid w:val="008A25E2"/>
    <w:rsid w:val="008A7AF7"/>
    <w:rsid w:val="008B33F8"/>
    <w:rsid w:val="008C05D2"/>
    <w:rsid w:val="008D182D"/>
    <w:rsid w:val="008F0986"/>
    <w:rsid w:val="00915423"/>
    <w:rsid w:val="00915575"/>
    <w:rsid w:val="009351E9"/>
    <w:rsid w:val="00945A51"/>
    <w:rsid w:val="00952F97"/>
    <w:rsid w:val="00970F69"/>
    <w:rsid w:val="00976C08"/>
    <w:rsid w:val="00986B8C"/>
    <w:rsid w:val="00987C18"/>
    <w:rsid w:val="00992B63"/>
    <w:rsid w:val="009C2107"/>
    <w:rsid w:val="009C29A7"/>
    <w:rsid w:val="00A106A8"/>
    <w:rsid w:val="00A267E3"/>
    <w:rsid w:val="00A51CBE"/>
    <w:rsid w:val="00A577C5"/>
    <w:rsid w:val="00A628EE"/>
    <w:rsid w:val="00A63AE5"/>
    <w:rsid w:val="00A70040"/>
    <w:rsid w:val="00A809E1"/>
    <w:rsid w:val="00A813A7"/>
    <w:rsid w:val="00AB2B11"/>
    <w:rsid w:val="00AB7C73"/>
    <w:rsid w:val="00AE7212"/>
    <w:rsid w:val="00B017C3"/>
    <w:rsid w:val="00B05C65"/>
    <w:rsid w:val="00B1056F"/>
    <w:rsid w:val="00B146E6"/>
    <w:rsid w:val="00B20917"/>
    <w:rsid w:val="00B518D9"/>
    <w:rsid w:val="00B531BF"/>
    <w:rsid w:val="00B62661"/>
    <w:rsid w:val="00B63F75"/>
    <w:rsid w:val="00B64443"/>
    <w:rsid w:val="00B7280E"/>
    <w:rsid w:val="00B74475"/>
    <w:rsid w:val="00B879D1"/>
    <w:rsid w:val="00BA3DF6"/>
    <w:rsid w:val="00BC1F3B"/>
    <w:rsid w:val="00C001D7"/>
    <w:rsid w:val="00C10507"/>
    <w:rsid w:val="00C13D3C"/>
    <w:rsid w:val="00C21065"/>
    <w:rsid w:val="00C55EBC"/>
    <w:rsid w:val="00C92C66"/>
    <w:rsid w:val="00CA5189"/>
    <w:rsid w:val="00CA6C11"/>
    <w:rsid w:val="00CC4578"/>
    <w:rsid w:val="00CE22E9"/>
    <w:rsid w:val="00CE5142"/>
    <w:rsid w:val="00CE7D93"/>
    <w:rsid w:val="00D0178A"/>
    <w:rsid w:val="00D161A4"/>
    <w:rsid w:val="00D30D3F"/>
    <w:rsid w:val="00D3641F"/>
    <w:rsid w:val="00D56FC4"/>
    <w:rsid w:val="00D627B7"/>
    <w:rsid w:val="00D6462A"/>
    <w:rsid w:val="00D7536F"/>
    <w:rsid w:val="00D762E7"/>
    <w:rsid w:val="00D77EFE"/>
    <w:rsid w:val="00DB04CB"/>
    <w:rsid w:val="00DB4AFD"/>
    <w:rsid w:val="00DC18C0"/>
    <w:rsid w:val="00DE24D1"/>
    <w:rsid w:val="00DE5CF3"/>
    <w:rsid w:val="00DE7E8E"/>
    <w:rsid w:val="00E07BFB"/>
    <w:rsid w:val="00E07C02"/>
    <w:rsid w:val="00E10DF0"/>
    <w:rsid w:val="00E13542"/>
    <w:rsid w:val="00E458C9"/>
    <w:rsid w:val="00E71244"/>
    <w:rsid w:val="00E7291C"/>
    <w:rsid w:val="00EB693B"/>
    <w:rsid w:val="00F01BFB"/>
    <w:rsid w:val="00F12E32"/>
    <w:rsid w:val="00F248EC"/>
    <w:rsid w:val="00F32F47"/>
    <w:rsid w:val="00F355B2"/>
    <w:rsid w:val="00F37203"/>
    <w:rsid w:val="00F54721"/>
    <w:rsid w:val="00F61B5D"/>
    <w:rsid w:val="00F6272E"/>
    <w:rsid w:val="00F81462"/>
    <w:rsid w:val="00F92D70"/>
    <w:rsid w:val="00FD290C"/>
    <w:rsid w:val="00FD55C0"/>
    <w:rsid w:val="00FE6C15"/>
    <w:rsid w:val="00FF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48B8B"/>
  <w15:docId w15:val="{5F6BBBA3-DF93-4556-9839-F9D1A2A6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03EAA-AD8F-48D3-B2C4-B88FDF29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1633</Words>
  <Characters>931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Secretary</cp:lastModifiedBy>
  <cp:revision>2</cp:revision>
  <cp:lastPrinted>2023-04-10T11:25:00Z</cp:lastPrinted>
  <dcterms:created xsi:type="dcterms:W3CDTF">2023-04-21T09:15:00Z</dcterms:created>
  <dcterms:modified xsi:type="dcterms:W3CDTF">2023-04-21T09:15:00Z</dcterms:modified>
</cp:coreProperties>
</file>